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before="60" w:line="240" w:lineRule="auto"/>
        <w:jc w:val="center"/>
        <w:rPr>
          <w:rFonts w:ascii="Parkinsans" w:cs="Parkinsans" w:eastAsia="Parkinsans" w:hAnsi="Parkinsans"/>
          <w:b w:val="1"/>
          <w:sz w:val="26"/>
          <w:szCs w:val="26"/>
        </w:rPr>
      </w:pPr>
      <w:r w:rsidDel="00000000" w:rsidR="00000000" w:rsidRPr="00000000">
        <w:rPr>
          <w:rFonts w:ascii="Parkinsans" w:cs="Parkinsans" w:eastAsia="Parkinsans" w:hAnsi="Parkinsans"/>
          <w:b w:val="1"/>
          <w:sz w:val="26"/>
          <w:szCs w:val="26"/>
          <w:rtl w:val="0"/>
        </w:rPr>
        <w:t xml:space="preserve">Certification by Finance Officer or relevant authority </w:t>
      </w:r>
    </w:p>
    <w:p w:rsidR="00000000" w:rsidDel="00000000" w:rsidP="00000000" w:rsidRDefault="00000000" w:rsidRPr="00000000" w14:paraId="00000002">
      <w:pPr>
        <w:spacing w:after="60" w:before="60" w:line="240" w:lineRule="auto"/>
        <w:rPr>
          <w:rFonts w:ascii="Parkinsans" w:cs="Parkinsans" w:eastAsia="Parkinsans" w:hAnsi="Parkinsans"/>
          <w:b w:val="1"/>
        </w:rPr>
      </w:pPr>
      <w:r w:rsidDel="00000000" w:rsidR="00000000" w:rsidRPr="00000000">
        <w:rPr>
          <w:rtl w:val="0"/>
        </w:rPr>
      </w:r>
    </w:p>
    <w:p w:rsidR="00000000" w:rsidDel="00000000" w:rsidP="00000000" w:rsidRDefault="00000000" w:rsidRPr="00000000" w14:paraId="00000003">
      <w:pPr>
        <w:spacing w:after="60" w:before="60" w:line="240" w:lineRule="auto"/>
        <w:rPr>
          <w:rFonts w:ascii="Parkinsans" w:cs="Parkinsans" w:eastAsia="Parkinsans" w:hAnsi="Parkinsans"/>
          <w:b w:val="1"/>
        </w:rPr>
      </w:pPr>
      <w:r w:rsidDel="00000000" w:rsidR="00000000" w:rsidRPr="00000000">
        <w:rPr>
          <w:rFonts w:ascii="Parkinsans" w:cs="Parkinsans" w:eastAsia="Parkinsans" w:hAnsi="Parkinsans"/>
          <w:b w:val="1"/>
          <w:rtl w:val="0"/>
        </w:rPr>
        <w:t xml:space="preserve">Pankind Application</w:t>
      </w:r>
      <w:r w:rsidDel="00000000" w:rsidR="00000000" w:rsidRPr="00000000">
        <w:rPr>
          <w:rFonts w:ascii="Parkinsans" w:cs="Parkinsans" w:eastAsia="Parkinsans" w:hAnsi="Parkinsans"/>
          <w:b w:val="1"/>
          <w:rtl w:val="0"/>
        </w:rPr>
        <w:t xml:space="preserve"> ID: </w:t>
      </w:r>
    </w:p>
    <w:p w:rsidR="00000000" w:rsidDel="00000000" w:rsidP="00000000" w:rsidRDefault="00000000" w:rsidRPr="00000000" w14:paraId="00000004">
      <w:pPr>
        <w:spacing w:after="60" w:before="60" w:line="240" w:lineRule="auto"/>
        <w:rPr>
          <w:rFonts w:ascii="Parkinsans" w:cs="Parkinsans" w:eastAsia="Parkinsans" w:hAnsi="Parkinsans"/>
          <w:b w:val="1"/>
        </w:rPr>
      </w:pPr>
      <w:r w:rsidDel="00000000" w:rsidR="00000000" w:rsidRPr="00000000">
        <w:rPr>
          <w:rFonts w:ascii="Parkinsans" w:cs="Parkinsans" w:eastAsia="Parkinsans" w:hAnsi="Parkinsans"/>
          <w:b w:val="1"/>
          <w:rtl w:val="0"/>
        </w:rPr>
        <w:t xml:space="preserve">Project Title: </w:t>
      </w:r>
    </w:p>
    <w:p w:rsidR="00000000" w:rsidDel="00000000" w:rsidP="00000000" w:rsidRDefault="00000000" w:rsidRPr="00000000" w14:paraId="00000005">
      <w:pPr>
        <w:spacing w:after="60" w:before="60" w:line="240" w:lineRule="auto"/>
        <w:rPr>
          <w:rFonts w:ascii="Parkinsans" w:cs="Parkinsans" w:eastAsia="Parkinsans" w:hAnsi="Parkinsans"/>
          <w:b w:val="1"/>
        </w:rPr>
      </w:pPr>
      <w:r w:rsidDel="00000000" w:rsidR="00000000" w:rsidRPr="00000000">
        <w:rPr>
          <w:rFonts w:ascii="Parkinsans" w:cs="Parkinsans" w:eastAsia="Parkinsans" w:hAnsi="Parkinsans"/>
          <w:b w:val="1"/>
          <w:rtl w:val="0"/>
        </w:rPr>
        <w:t xml:space="preserve">Principal Investigator: </w:t>
      </w:r>
    </w:p>
    <w:p w:rsidR="00000000" w:rsidDel="00000000" w:rsidP="00000000" w:rsidRDefault="00000000" w:rsidRPr="00000000" w14:paraId="00000006">
      <w:pPr>
        <w:spacing w:after="60" w:before="60" w:line="240" w:lineRule="auto"/>
        <w:rPr>
          <w:rFonts w:ascii="Parkinsans" w:cs="Parkinsans" w:eastAsia="Parkinsans" w:hAnsi="Parkinsans"/>
          <w:b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8"/>
          <w:szCs w:val="28"/>
        </w:rPr>
      </w:pPr>
      <w:r w:rsidDel="00000000" w:rsidR="00000000" w:rsidRPr="00000000">
        <w:rPr>
          <w:rtl w:val="0"/>
        </w:rPr>
      </w:r>
    </w:p>
    <w:tbl>
      <w:tblPr>
        <w:tblStyle w:val="Table1"/>
        <w:tblW w:w="10740.0" w:type="dxa"/>
        <w:jc w:val="left"/>
        <w:tblInd w:w="-7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0"/>
        <w:gridCol w:w="3825"/>
        <w:gridCol w:w="990"/>
        <w:gridCol w:w="3015"/>
        <w:tblGridChange w:id="0">
          <w:tblGrid>
            <w:gridCol w:w="2910"/>
            <w:gridCol w:w="3825"/>
            <w:gridCol w:w="990"/>
            <w:gridCol w:w="3015"/>
          </w:tblGrid>
        </w:tblGridChange>
      </w:tblGrid>
      <w:tr>
        <w:trPr>
          <w:cantSplit w:val="0"/>
          <w:trHeight w:val="1701" w:hRule="atLeast"/>
          <w:tblHeader w:val="0"/>
        </w:trPr>
        <w:tc>
          <w:tcPr>
            <w:gridSpan w:val="4"/>
            <w:shd w:fill="f2f2f2" w:val="clear"/>
          </w:tcPr>
          <w:p w:rsidR="00000000" w:rsidDel="00000000" w:rsidP="00000000" w:rsidRDefault="00000000" w:rsidRPr="00000000" w14:paraId="00000008">
            <w:pPr>
              <w:spacing w:after="60" w:before="60" w:line="240" w:lineRule="auto"/>
              <w:rPr>
                <w:rFonts w:ascii="Parkinsans" w:cs="Parkinsans" w:eastAsia="Parkinsans" w:hAnsi="Parkinsans"/>
                <w:b w:val="1"/>
              </w:rPr>
            </w:pPr>
            <w:r w:rsidDel="00000000" w:rsidR="00000000" w:rsidRPr="00000000">
              <w:rPr>
                <w:rFonts w:ascii="Parkinsans" w:cs="Parkinsans" w:eastAsia="Parkinsans" w:hAnsi="Parkinsans"/>
                <w:b w:val="1"/>
                <w:rtl w:val="0"/>
              </w:rPr>
              <w:t xml:space="preserve">Certification by Finance Officer or relevant personnel </w:t>
            </w:r>
          </w:p>
          <w:p w:rsidR="00000000" w:rsidDel="00000000" w:rsidP="00000000" w:rsidRDefault="00000000" w:rsidRPr="00000000" w14:paraId="00000009">
            <w:pPr>
              <w:spacing w:line="276" w:lineRule="auto"/>
              <w:rPr>
                <w:rFonts w:ascii="Parkinsans" w:cs="Parkinsans" w:eastAsia="Parkinsans" w:hAnsi="Parkinsans"/>
              </w:rPr>
            </w:pPr>
            <w:r w:rsidDel="00000000" w:rsidR="00000000" w:rsidRPr="00000000">
              <w:rPr>
                <w:rFonts w:ascii="Parkinsans" w:cs="Parkinsans" w:eastAsia="Parkinsans" w:hAnsi="Parkinsans"/>
                <w:rtl w:val="0"/>
              </w:rPr>
              <w:t xml:space="preserve">I certify that:</w:t>
            </w:r>
          </w:p>
          <w:p w:rsidR="00000000" w:rsidDel="00000000" w:rsidP="00000000" w:rsidRDefault="00000000" w:rsidRPr="00000000" w14:paraId="0000000A">
            <w:pPr>
              <w:numPr>
                <w:ilvl w:val="0"/>
                <w:numId w:val="1"/>
              </w:numPr>
              <w:spacing w:after="60" w:before="60" w:line="240" w:lineRule="auto"/>
              <w:ind w:left="720" w:hanging="360"/>
              <w:rPr>
                <w:rFonts w:ascii="Parkinsans" w:cs="Parkinsans" w:eastAsia="Parkinsans" w:hAnsi="Parkinsans"/>
              </w:rPr>
            </w:pPr>
            <w:r w:rsidDel="00000000" w:rsidR="00000000" w:rsidRPr="00000000">
              <w:rPr>
                <w:rFonts w:ascii="Parkinsans" w:cs="Parkinsans" w:eastAsia="Parkinsans" w:hAnsi="Parkinsans"/>
                <w:rtl w:val="0"/>
              </w:rPr>
              <w:t xml:space="preserve">The named administering institution supports this grant application and confirms that the necessary financial and administrative resources will be made available, as outlined in the proposal, if the grant is awarded.</w:t>
            </w:r>
          </w:p>
          <w:p w:rsidR="00000000" w:rsidDel="00000000" w:rsidP="00000000" w:rsidRDefault="00000000" w:rsidRPr="00000000" w14:paraId="0000000B">
            <w:pPr>
              <w:numPr>
                <w:ilvl w:val="0"/>
                <w:numId w:val="1"/>
              </w:numPr>
              <w:spacing w:line="276" w:lineRule="auto"/>
              <w:ind w:left="720" w:hanging="360"/>
              <w:rPr>
                <w:rFonts w:ascii="Parkinsans" w:cs="Parkinsans" w:eastAsia="Parkinsans" w:hAnsi="Parkinsans"/>
              </w:rPr>
            </w:pPr>
            <w:r w:rsidDel="00000000" w:rsidR="00000000" w:rsidRPr="00000000">
              <w:rPr>
                <w:rFonts w:ascii="Parkinsans" w:cs="Parkinsans" w:eastAsia="Parkinsans" w:hAnsi="Parkinsans"/>
                <w:rtl w:val="0"/>
              </w:rPr>
              <w:t xml:space="preserve">The budget costs on this application form for the Principal Investigator are true and correct and reflect the latest costing information available to me; and</w:t>
            </w:r>
          </w:p>
          <w:p w:rsidR="00000000" w:rsidDel="00000000" w:rsidP="00000000" w:rsidRDefault="00000000" w:rsidRPr="00000000" w14:paraId="0000000C">
            <w:pPr>
              <w:numPr>
                <w:ilvl w:val="0"/>
                <w:numId w:val="1"/>
              </w:numPr>
              <w:spacing w:line="276" w:lineRule="auto"/>
              <w:ind w:left="720" w:hanging="360"/>
              <w:rPr>
                <w:rFonts w:ascii="Parkinsans" w:cs="Parkinsans" w:eastAsia="Parkinsans" w:hAnsi="Parkinsans"/>
              </w:rPr>
            </w:pPr>
            <w:r w:rsidDel="00000000" w:rsidR="00000000" w:rsidRPr="00000000">
              <w:rPr>
                <w:rFonts w:ascii="Parkinsans" w:cs="Parkinsans" w:eastAsia="Parkinsans" w:hAnsi="Parkinsans"/>
                <w:rtl w:val="0"/>
              </w:rPr>
              <w:t xml:space="preserve">Amounts claimed are exclusive of GST.</w:t>
            </w:r>
          </w:p>
        </w:tc>
      </w:tr>
      <w:tr>
        <w:trPr>
          <w:cantSplit w:val="0"/>
          <w:trHeight w:val="930" w:hRule="atLeast"/>
          <w:tblHeader w:val="0"/>
        </w:trPr>
        <w:tc>
          <w:tcPr>
            <w:shd w:fill="f2f2f2" w:val="clear"/>
          </w:tcPr>
          <w:p w:rsidR="00000000" w:rsidDel="00000000" w:rsidP="00000000" w:rsidRDefault="00000000" w:rsidRPr="00000000" w14:paraId="00000010">
            <w:pPr>
              <w:spacing w:line="240" w:lineRule="auto"/>
              <w:rPr>
                <w:rFonts w:ascii="Parkinsans Medium" w:cs="Parkinsans Medium" w:eastAsia="Parkinsans Medium" w:hAnsi="Parkinsans Medium"/>
              </w:rPr>
            </w:pPr>
            <w:r w:rsidDel="00000000" w:rsidR="00000000" w:rsidRPr="00000000">
              <w:rPr>
                <w:rFonts w:ascii="Parkinsans Medium" w:cs="Parkinsans Medium" w:eastAsia="Parkinsans Medium" w:hAnsi="Parkinsans Medium"/>
                <w:rtl w:val="0"/>
              </w:rPr>
              <w:t xml:space="preserve">Full Name</w:t>
            </w:r>
          </w:p>
        </w:tc>
        <w:tc>
          <w:tcPr>
            <w:gridSpan w:val="3"/>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tc>
      </w:tr>
      <w:tr>
        <w:trPr>
          <w:cantSplit w:val="0"/>
          <w:trHeight w:val="735" w:hRule="atLeast"/>
          <w:tblHeader w:val="0"/>
        </w:trPr>
        <w:tc>
          <w:tcPr>
            <w:shd w:fill="f2f2f2" w:val="clear"/>
          </w:tcPr>
          <w:p w:rsidR="00000000" w:rsidDel="00000000" w:rsidP="00000000" w:rsidRDefault="00000000" w:rsidRPr="00000000" w14:paraId="00000014">
            <w:pPr>
              <w:spacing w:line="240" w:lineRule="auto"/>
              <w:rPr>
                <w:rFonts w:ascii="Parkinsans Medium" w:cs="Parkinsans Medium" w:eastAsia="Parkinsans Medium" w:hAnsi="Parkinsans Medium"/>
              </w:rPr>
            </w:pPr>
            <w:r w:rsidDel="00000000" w:rsidR="00000000" w:rsidRPr="00000000">
              <w:rPr>
                <w:rFonts w:ascii="Parkinsans Medium" w:cs="Parkinsans Medium" w:eastAsia="Parkinsans Medium" w:hAnsi="Parkinsans Medium"/>
                <w:rtl w:val="0"/>
              </w:rPr>
              <w:t xml:space="preserve">Position</w:t>
            </w:r>
          </w:p>
        </w:tc>
        <w:tc>
          <w:tcPr>
            <w:gridSpan w:val="3"/>
          </w:tcPr>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tc>
      </w:tr>
      <w:tr>
        <w:trPr>
          <w:cantSplit w:val="0"/>
          <w:trHeight w:val="720" w:hRule="atLeast"/>
          <w:tblHeader w:val="0"/>
        </w:trPr>
        <w:tc>
          <w:tcPr>
            <w:shd w:fill="f2f2f2" w:val="clear"/>
          </w:tcPr>
          <w:p w:rsidR="00000000" w:rsidDel="00000000" w:rsidP="00000000" w:rsidRDefault="00000000" w:rsidRPr="00000000" w14:paraId="00000018">
            <w:pPr>
              <w:spacing w:line="240" w:lineRule="auto"/>
              <w:rPr>
                <w:rFonts w:ascii="Parkinsans Medium" w:cs="Parkinsans Medium" w:eastAsia="Parkinsans Medium" w:hAnsi="Parkinsans Medium"/>
              </w:rPr>
            </w:pPr>
            <w:r w:rsidDel="00000000" w:rsidR="00000000" w:rsidRPr="00000000">
              <w:rPr>
                <w:rFonts w:ascii="Parkinsans Medium" w:cs="Parkinsans Medium" w:eastAsia="Parkinsans Medium" w:hAnsi="Parkinsans Medium"/>
                <w:rtl w:val="0"/>
              </w:rPr>
              <w:t xml:space="preserve">Organisation</w:t>
            </w:r>
          </w:p>
        </w:tc>
        <w:tc>
          <w:tcPr>
            <w:gridSpan w:val="3"/>
          </w:tcPr>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tc>
      </w:tr>
      <w:tr>
        <w:trPr>
          <w:cantSplit w:val="0"/>
          <w:trHeight w:val="705" w:hRule="atLeast"/>
          <w:tblHeader w:val="0"/>
        </w:trPr>
        <w:tc>
          <w:tcPr>
            <w:shd w:fill="f2f2f2" w:val="clear"/>
          </w:tcPr>
          <w:p w:rsidR="00000000" w:rsidDel="00000000" w:rsidP="00000000" w:rsidRDefault="00000000" w:rsidRPr="00000000" w14:paraId="0000001C">
            <w:pPr>
              <w:spacing w:line="240" w:lineRule="auto"/>
              <w:rPr>
                <w:rFonts w:ascii="Parkinsans Medium" w:cs="Parkinsans Medium" w:eastAsia="Parkinsans Medium" w:hAnsi="Parkinsans Medium"/>
              </w:rPr>
            </w:pPr>
            <w:r w:rsidDel="00000000" w:rsidR="00000000" w:rsidRPr="00000000">
              <w:rPr>
                <w:rFonts w:ascii="Parkinsans Medium" w:cs="Parkinsans Medium" w:eastAsia="Parkinsans Medium" w:hAnsi="Parkinsans Medium"/>
                <w:rtl w:val="0"/>
              </w:rPr>
              <w:t xml:space="preserve">Phone</w:t>
            </w:r>
          </w:p>
        </w:tc>
        <w:tc>
          <w:tcPr>
            <w:gridSpan w:val="3"/>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tc>
      </w:tr>
      <w:tr>
        <w:trPr>
          <w:cantSplit w:val="0"/>
          <w:trHeight w:val="780" w:hRule="atLeast"/>
          <w:tblHeader w:val="0"/>
        </w:trPr>
        <w:tc>
          <w:tcPr>
            <w:shd w:fill="f2f2f2" w:val="clear"/>
          </w:tcPr>
          <w:p w:rsidR="00000000" w:rsidDel="00000000" w:rsidP="00000000" w:rsidRDefault="00000000" w:rsidRPr="00000000" w14:paraId="00000020">
            <w:pPr>
              <w:spacing w:line="240" w:lineRule="auto"/>
              <w:rPr>
                <w:rFonts w:ascii="Parkinsans Medium" w:cs="Parkinsans Medium" w:eastAsia="Parkinsans Medium" w:hAnsi="Parkinsans Medium"/>
              </w:rPr>
            </w:pPr>
            <w:r w:rsidDel="00000000" w:rsidR="00000000" w:rsidRPr="00000000">
              <w:rPr>
                <w:rFonts w:ascii="Parkinsans Medium" w:cs="Parkinsans Medium" w:eastAsia="Parkinsans Medium" w:hAnsi="Parkinsans Medium"/>
                <w:rtl w:val="0"/>
              </w:rPr>
              <w:t xml:space="preserve">Email</w:t>
            </w:r>
          </w:p>
        </w:tc>
        <w:tc>
          <w:tcPr>
            <w:gridSpan w:val="3"/>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tc>
      </w:tr>
      <w:tr>
        <w:trPr>
          <w:cantSplit w:val="0"/>
          <w:trHeight w:val="810" w:hRule="atLeast"/>
          <w:tblHeader w:val="0"/>
        </w:trPr>
        <w:tc>
          <w:tcPr>
            <w:shd w:fill="f2f2f2" w:val="clear"/>
          </w:tcPr>
          <w:p w:rsidR="00000000" w:rsidDel="00000000" w:rsidP="00000000" w:rsidRDefault="00000000" w:rsidRPr="00000000" w14:paraId="00000024">
            <w:pPr>
              <w:spacing w:line="240" w:lineRule="auto"/>
              <w:rPr>
                <w:rFonts w:ascii="Parkinsans Medium" w:cs="Parkinsans Medium" w:eastAsia="Parkinsans Medium" w:hAnsi="Parkinsans Medium"/>
                <w:sz w:val="20"/>
                <w:szCs w:val="20"/>
              </w:rPr>
            </w:pPr>
            <w:r w:rsidDel="00000000" w:rsidR="00000000" w:rsidRPr="00000000">
              <w:rPr>
                <w:rFonts w:ascii="Parkinsans Medium" w:cs="Parkinsans Medium" w:eastAsia="Parkinsans Medium" w:hAnsi="Parkinsans Medium"/>
                <w:rtl w:val="0"/>
              </w:rPr>
              <w:t xml:space="preserve">Signature</w:t>
              <w:br w:type="textWrapping"/>
            </w:r>
            <w:r w:rsidDel="00000000" w:rsidR="00000000" w:rsidRPr="00000000">
              <w:rPr>
                <w:rFonts w:ascii="Parkinsans Medium" w:cs="Parkinsans Medium" w:eastAsia="Parkinsans Medium" w:hAnsi="Parkinsans Medium"/>
                <w:i w:val="1"/>
                <w:sz w:val="18"/>
                <w:szCs w:val="18"/>
                <w:rtl w:val="0"/>
              </w:rPr>
              <w:t xml:space="preserve">Electronic signatures are permitted</w:t>
            </w:r>
            <w:r w:rsidDel="00000000" w:rsidR="00000000" w:rsidRPr="00000000">
              <w:rPr>
                <w:rtl w:val="0"/>
              </w:rPr>
            </w:r>
          </w:p>
        </w:tc>
        <w:tc>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c>
          <w:tcPr>
            <w:shd w:fill="f2f2f2" w:val="clear"/>
          </w:tcPr>
          <w:p w:rsidR="00000000" w:rsidDel="00000000" w:rsidP="00000000" w:rsidRDefault="00000000" w:rsidRPr="00000000" w14:paraId="00000026">
            <w:pPr>
              <w:spacing w:line="240" w:lineRule="auto"/>
              <w:rPr>
                <w:rFonts w:ascii="Parkinsans Medium" w:cs="Parkinsans Medium" w:eastAsia="Parkinsans Medium" w:hAnsi="Parkinsans Medium"/>
              </w:rPr>
            </w:pPr>
            <w:r w:rsidDel="00000000" w:rsidR="00000000" w:rsidRPr="00000000">
              <w:rPr>
                <w:rFonts w:ascii="Parkinsans Medium" w:cs="Parkinsans Medium" w:eastAsia="Parkinsans Medium" w:hAnsi="Parkinsans Medium"/>
                <w:rtl w:val="0"/>
              </w:rPr>
              <w:t xml:space="preserve">Date</w:t>
            </w:r>
          </w:p>
        </w:tc>
        <w:tc>
          <w:tcPr/>
          <w:p w:rsidR="00000000" w:rsidDel="00000000" w:rsidP="00000000" w:rsidRDefault="00000000" w:rsidRPr="00000000" w14:paraId="00000027">
            <w:pPr>
              <w:spacing w:line="240" w:lineRule="auto"/>
              <w:rPr>
                <w:rFonts w:ascii="Parkinsans Medium" w:cs="Parkinsans Medium" w:eastAsia="Parkinsans Medium" w:hAnsi="Parkinsans Medium"/>
              </w:rPr>
            </w:pPr>
            <w:r w:rsidDel="00000000" w:rsidR="00000000" w:rsidRPr="00000000">
              <w:rPr>
                <w:rtl w:val="0"/>
              </w:rPr>
            </w:r>
          </w:p>
        </w:tc>
      </w:tr>
    </w:tbl>
    <w:p w:rsidR="00000000" w:rsidDel="00000000" w:rsidP="00000000" w:rsidRDefault="00000000" w:rsidRPr="00000000" w14:paraId="0000002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complete the form fully and attached to your application as a pdf document on the application portal. DO NOT email this form separately. </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arkinsans">
    <w:embedRegular w:fontKey="{00000000-0000-0000-0000-000000000000}" r:id="rId1" w:subsetted="0"/>
    <w:embedBold w:fontKey="{00000000-0000-0000-0000-000000000000}" r:id="rId2" w:subsetted="0"/>
  </w:font>
  <w:font w:name="Parkinsans Medium">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rFonts w:ascii="Parkinsans" w:cs="Parkinsans" w:eastAsia="Parkinsans" w:hAnsi="Parkinsans"/>
        <w:sz w:val="16"/>
        <w:szCs w:val="16"/>
      </w:rPr>
    </w:pPr>
    <w:r w:rsidDel="00000000" w:rsidR="00000000" w:rsidRPr="00000000">
      <w:rPr>
        <w:rFonts w:ascii="Parkinsans" w:cs="Parkinsans" w:eastAsia="Parkinsans" w:hAnsi="Parkinsans"/>
        <w:sz w:val="16"/>
        <w:szCs w:val="16"/>
        <w:rtl w:val="0"/>
      </w:rPr>
      <w:t xml:space="preserve">Pankind Grant Financial Certification Form </w:t>
      <w:tab/>
      <w:tab/>
      <w:tab/>
      <w:tab/>
      <w:tab/>
      <w:t xml:space="preserve">V1.0 April 2025 </w:t>
    </w:r>
  </w:p>
  <w:p w:rsidR="00000000" w:rsidDel="00000000" w:rsidP="00000000" w:rsidRDefault="00000000" w:rsidRPr="00000000" w14:paraId="0000002D">
    <w:pPr>
      <w:rPr>
        <w:rFonts w:ascii="Parkinsans" w:cs="Parkinsans" w:eastAsia="Parkinsans" w:hAnsi="Parkinsans"/>
        <w:sz w:val="16"/>
        <w:szCs w:val="16"/>
      </w:rPr>
    </w:pPr>
    <w:r w:rsidDel="00000000" w:rsidR="00000000" w:rsidRPr="00000000">
      <w:rPr>
        <w:rFonts w:ascii="Parkinsans" w:cs="Parkinsans" w:eastAsia="Parkinsans" w:hAnsi="Parkinsans"/>
        <w:sz w:val="16"/>
        <w:szCs w:val="16"/>
        <w:rtl w:val="0"/>
      </w:rPr>
      <w:t xml:space="preserve">Pankind grants: </w:t>
    </w:r>
    <w:hyperlink r:id="rId1">
      <w:r w:rsidDel="00000000" w:rsidR="00000000" w:rsidRPr="00000000">
        <w:rPr>
          <w:rFonts w:ascii="Parkinsans" w:cs="Parkinsans" w:eastAsia="Parkinsans" w:hAnsi="Parkinsans"/>
          <w:color w:val="1155cc"/>
          <w:sz w:val="16"/>
          <w:szCs w:val="16"/>
          <w:u w:val="single"/>
          <w:rtl w:val="0"/>
        </w:rPr>
        <w:t xml:space="preserve">grants@pankind.org.au</w:t>
      </w:r>
    </w:hyperlink>
    <w:r w:rsidDel="00000000" w:rsidR="00000000" w:rsidRPr="00000000">
      <w:rPr>
        <w:rFonts w:ascii="Parkinsans" w:cs="Parkinsans" w:eastAsia="Parkinsans" w:hAnsi="Parkinsans"/>
        <w:sz w:val="16"/>
        <w:szCs w:val="16"/>
        <w:rtl w:val="0"/>
      </w:rPr>
      <w:t xml:space="preserve"> </w:t>
      <w:tab/>
      <w:tab/>
      <w:tab/>
      <w:tab/>
      <w:tab/>
      <w:t xml:space="preserve">Learn More: </w:t>
    </w:r>
    <w:hyperlink r:id="rId2">
      <w:r w:rsidDel="00000000" w:rsidR="00000000" w:rsidRPr="00000000">
        <w:rPr>
          <w:rFonts w:ascii="Parkinsans" w:cs="Parkinsans" w:eastAsia="Parkinsans" w:hAnsi="Parkinsans"/>
          <w:color w:val="1155cc"/>
          <w:sz w:val="16"/>
          <w:szCs w:val="16"/>
          <w:u w:val="single"/>
          <w:rtl w:val="0"/>
        </w:rPr>
        <w:t xml:space="preserve">Apply for a Grant </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ind w:left="0" w:firstLine="0"/>
      <w:rPr/>
    </w:pPr>
    <w:r w:rsidDel="00000000" w:rsidR="00000000" w:rsidRPr="00000000">
      <w:rPr/>
      <w:drawing>
        <wp:inline distB="114300" distT="114300" distL="114300" distR="114300">
          <wp:extent cx="1284023" cy="10048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4023" cy="1004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rkinsans-regular.ttf"/><Relationship Id="rId2" Type="http://schemas.openxmlformats.org/officeDocument/2006/relationships/font" Target="fonts/Parkinsans-bold.ttf"/><Relationship Id="rId3" Type="http://schemas.openxmlformats.org/officeDocument/2006/relationships/font" Target="fonts/ParkinsansMedium-regular.ttf"/><Relationship Id="rId4" Type="http://schemas.openxmlformats.org/officeDocument/2006/relationships/font" Target="fonts/ParkinsansMedium-bold.ttf"/></Relationships>
</file>

<file path=word/_rels/footer1.xml.rels><?xml version="1.0" encoding="UTF-8" standalone="yes"?><Relationships xmlns="http://schemas.openxmlformats.org/package/2006/relationships"><Relationship Id="rId1" Type="http://schemas.openxmlformats.org/officeDocument/2006/relationships/hyperlink" Target="mailto:grants@pankind.org.au" TargetMode="External"/><Relationship Id="rId2" Type="http://schemas.openxmlformats.org/officeDocument/2006/relationships/hyperlink" Target="https://pankind.org.au/our-impact/apply-for-a-gra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